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4B9E" w14:textId="77777777" w:rsidR="00C63F9A" w:rsidRDefault="00C63F9A" w:rsidP="00C63F9A">
      <w:pPr>
        <w:overflowPunct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卫生专业技术资格考试专业目录</w:t>
      </w:r>
    </w:p>
    <w:p w14:paraId="1674BB27" w14:textId="77777777" w:rsidR="00C63F9A" w:rsidRDefault="00C63F9A" w:rsidP="00C63F9A">
      <w:pPr>
        <w:overflowPunct w:val="0"/>
        <w:spacing w:line="640" w:lineRule="exact"/>
        <w:jc w:val="center"/>
        <w:rPr>
          <w:sz w:val="32"/>
          <w:szCs w:val="32"/>
        </w:rPr>
      </w:pPr>
    </w:p>
    <w:p w14:paraId="173C76FA" w14:textId="77777777" w:rsidR="00C63F9A" w:rsidRDefault="00C63F9A" w:rsidP="00C63F9A">
      <w:pPr>
        <w:overflowPunct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一、初级（士）考试专业</w:t>
      </w:r>
    </w:p>
    <w:tbl>
      <w:tblPr>
        <w:tblW w:w="85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5708"/>
      </w:tblGrid>
      <w:tr w:rsidR="00C63F9A" w14:paraId="3A902EE3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D03F4" w14:textId="77777777" w:rsidR="00C63F9A" w:rsidRDefault="00C63F9A" w:rsidP="00EC6C17">
            <w:pPr>
              <w:jc w:val="center"/>
              <w:rPr>
                <w:rFonts w:eastAsia="黑体" w:cs="Arial"/>
                <w:bCs/>
                <w:sz w:val="32"/>
                <w:szCs w:val="32"/>
              </w:rPr>
            </w:pPr>
            <w:r>
              <w:rPr>
                <w:rFonts w:eastAsia="黑体" w:cs="Arial" w:hint="eastAsia"/>
                <w:bCs/>
                <w:sz w:val="32"/>
                <w:szCs w:val="32"/>
              </w:rPr>
              <w:t>专业代码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D64C8" w14:textId="77777777" w:rsidR="00C63F9A" w:rsidRDefault="00C63F9A" w:rsidP="00EC6C17">
            <w:pPr>
              <w:jc w:val="center"/>
              <w:rPr>
                <w:rFonts w:eastAsia="黑体" w:cs="Arial"/>
                <w:bCs/>
                <w:sz w:val="32"/>
                <w:szCs w:val="32"/>
              </w:rPr>
            </w:pPr>
            <w:r>
              <w:rPr>
                <w:rFonts w:eastAsia="黑体" w:cs="Arial" w:hint="eastAsia"/>
                <w:bCs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称</w:t>
            </w:r>
          </w:p>
        </w:tc>
      </w:tr>
      <w:tr w:rsidR="00C63F9A" w14:paraId="39214ACB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3995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DDD58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药学</w:t>
            </w:r>
          </w:p>
        </w:tc>
      </w:tr>
      <w:tr w:rsidR="00C63F9A" w14:paraId="103D0BF3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F0EB5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4221B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中药学</w:t>
            </w:r>
          </w:p>
        </w:tc>
      </w:tr>
      <w:tr w:rsidR="00C63F9A" w14:paraId="5B3AFDEF" w14:textId="77777777" w:rsidTr="00EC6C17">
        <w:trPr>
          <w:trHeight w:hRule="exact" w:val="64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2E37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9ABA7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口腔医学技术</w:t>
            </w:r>
          </w:p>
        </w:tc>
      </w:tr>
      <w:tr w:rsidR="00C63F9A" w14:paraId="20D534E2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C929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1743E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放射医学技术</w:t>
            </w:r>
          </w:p>
        </w:tc>
      </w:tr>
      <w:tr w:rsidR="00C63F9A" w14:paraId="613E56EA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A969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FB778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临床医学检验技术</w:t>
            </w:r>
          </w:p>
        </w:tc>
      </w:tr>
      <w:tr w:rsidR="00C63F9A" w14:paraId="10DE6A5E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928C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DFEA3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病理学技术</w:t>
            </w:r>
          </w:p>
        </w:tc>
      </w:tr>
      <w:tr w:rsidR="00C63F9A" w14:paraId="7C3DDEFD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33FA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D1F7C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康复医学治疗技术</w:t>
            </w:r>
          </w:p>
        </w:tc>
      </w:tr>
      <w:tr w:rsidR="00C63F9A" w14:paraId="6831F0EF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0955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EB13A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营养</w:t>
            </w:r>
          </w:p>
        </w:tc>
      </w:tr>
      <w:tr w:rsidR="00C63F9A" w14:paraId="7E701EDF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4EC1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33F4B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卫生检验技术</w:t>
            </w:r>
          </w:p>
        </w:tc>
      </w:tr>
      <w:tr w:rsidR="00C63F9A" w14:paraId="21CDD53E" w14:textId="77777777" w:rsidTr="00EC6C17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5051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FE47" w14:textId="77777777" w:rsidR="00C63F9A" w:rsidRDefault="00C63F9A" w:rsidP="00EC6C17">
            <w:pPr>
              <w:ind w:firstLineChars="100" w:firstLine="3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病案信息技术</w:t>
            </w:r>
          </w:p>
        </w:tc>
      </w:tr>
    </w:tbl>
    <w:p w14:paraId="707A7121" w14:textId="77777777" w:rsidR="00C63F9A" w:rsidRDefault="00C63F9A" w:rsidP="00C63F9A">
      <w:pPr>
        <w:rPr>
          <w:rFonts w:eastAsia="黑体"/>
          <w:b/>
          <w:bCs/>
          <w:sz w:val="32"/>
          <w:szCs w:val="32"/>
        </w:rPr>
      </w:pPr>
    </w:p>
    <w:p w14:paraId="2452F561" w14:textId="77777777" w:rsidR="00C63F9A" w:rsidRDefault="00C63F9A" w:rsidP="00C63F9A">
      <w:pPr>
        <w:ind w:firstLineChars="100" w:firstLine="32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二、初级（师）考试专业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5718"/>
      </w:tblGrid>
      <w:tr w:rsidR="00C63F9A" w14:paraId="548074FE" w14:textId="77777777" w:rsidTr="00EC6C17">
        <w:trPr>
          <w:trHeight w:hRule="exact" w:val="567"/>
          <w:tblHeader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C3D6B" w14:textId="77777777" w:rsidR="00C63F9A" w:rsidRDefault="00C63F9A" w:rsidP="00EC6C17">
            <w:pPr>
              <w:jc w:val="center"/>
              <w:rPr>
                <w:rFonts w:eastAsia="黑体" w:cs="Arial"/>
                <w:bCs/>
                <w:sz w:val="32"/>
                <w:szCs w:val="32"/>
              </w:rPr>
            </w:pPr>
            <w:r>
              <w:rPr>
                <w:rFonts w:eastAsia="黑体" w:cs="Arial" w:hint="eastAsia"/>
                <w:bCs/>
                <w:sz w:val="32"/>
                <w:szCs w:val="32"/>
              </w:rPr>
              <w:t>专业代码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CE7AC" w14:textId="77777777" w:rsidR="00C63F9A" w:rsidRDefault="00C63F9A" w:rsidP="00EC6C17">
            <w:pPr>
              <w:jc w:val="center"/>
              <w:rPr>
                <w:rFonts w:eastAsia="黑体" w:cs="Arial"/>
                <w:bCs/>
                <w:sz w:val="32"/>
                <w:szCs w:val="32"/>
              </w:rPr>
            </w:pPr>
            <w:r>
              <w:rPr>
                <w:rFonts w:eastAsia="黑体" w:cs="Arial" w:hint="eastAsia"/>
                <w:bCs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称</w:t>
            </w:r>
          </w:p>
        </w:tc>
      </w:tr>
      <w:tr w:rsidR="00C63F9A" w14:paraId="4C1C6FCC" w14:textId="77777777" w:rsidTr="00EC6C17">
        <w:trPr>
          <w:trHeight w:hRule="exact" w:val="567"/>
          <w:jc w:val="center"/>
        </w:trPr>
        <w:tc>
          <w:tcPr>
            <w:tcW w:w="285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5275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201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F4A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药学</w:t>
            </w:r>
          </w:p>
        </w:tc>
      </w:tr>
      <w:tr w:rsidR="00C63F9A" w14:paraId="1D8B6553" w14:textId="77777777" w:rsidTr="00EC6C17">
        <w:trPr>
          <w:trHeight w:hRule="exact" w:val="567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9BE7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E02B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中药学</w:t>
            </w:r>
          </w:p>
        </w:tc>
      </w:tr>
      <w:tr w:rsidR="00C63F9A" w14:paraId="69D7086B" w14:textId="77777777" w:rsidTr="00EC6C17">
        <w:trPr>
          <w:trHeight w:hRule="exact" w:val="567"/>
          <w:jc w:val="center"/>
        </w:trPr>
        <w:tc>
          <w:tcPr>
            <w:tcW w:w="285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AED35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203</w:t>
            </w:r>
          </w:p>
        </w:tc>
        <w:tc>
          <w:tcPr>
            <w:tcW w:w="57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ACBBE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护理学</w:t>
            </w:r>
          </w:p>
        </w:tc>
      </w:tr>
      <w:tr w:rsidR="00C63F9A" w14:paraId="62ECC371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AED40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205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C9E2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口腔医学技术</w:t>
            </w:r>
          </w:p>
        </w:tc>
      </w:tr>
      <w:tr w:rsidR="00C63F9A" w14:paraId="133E1392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2AE81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206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4648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放射医学技术</w:t>
            </w:r>
          </w:p>
        </w:tc>
      </w:tr>
      <w:tr w:rsidR="00C63F9A" w14:paraId="42E261D7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19298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207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1A0CB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临床医学检验技术</w:t>
            </w:r>
          </w:p>
        </w:tc>
      </w:tr>
      <w:tr w:rsidR="00C63F9A" w14:paraId="21B0BD65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043A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208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F5F1E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病理学技术</w:t>
            </w:r>
          </w:p>
        </w:tc>
      </w:tr>
      <w:tr w:rsidR="00C63F9A" w14:paraId="29CA489B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E9EB7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209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B8FD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康复医学治疗技术</w:t>
            </w:r>
          </w:p>
        </w:tc>
      </w:tr>
      <w:tr w:rsidR="00C63F9A" w14:paraId="08A14B6E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034C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210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69C2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营养</w:t>
            </w:r>
          </w:p>
        </w:tc>
      </w:tr>
      <w:tr w:rsidR="00C63F9A" w14:paraId="747DEF5A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7647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211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419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卫生检验技术</w:t>
            </w:r>
          </w:p>
        </w:tc>
      </w:tr>
      <w:tr w:rsidR="00C63F9A" w14:paraId="52E99001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438D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212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4A42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心理治疗</w:t>
            </w:r>
          </w:p>
        </w:tc>
      </w:tr>
      <w:tr w:rsidR="00C63F9A" w14:paraId="7C032D1E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66687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213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8460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病案信息技术</w:t>
            </w:r>
          </w:p>
        </w:tc>
      </w:tr>
      <w:tr w:rsidR="00C63F9A" w14:paraId="40C20702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6C90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214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694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输血技术</w:t>
            </w:r>
          </w:p>
        </w:tc>
      </w:tr>
      <w:tr w:rsidR="00C63F9A" w14:paraId="0A68439F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39F21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215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CB92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神经电生理（脑电图）技术</w:t>
            </w:r>
          </w:p>
        </w:tc>
      </w:tr>
      <w:tr w:rsidR="00C63F9A" w14:paraId="21C78943" w14:textId="77777777" w:rsidTr="00EC6C17">
        <w:trPr>
          <w:trHeight w:hRule="exact" w:val="567"/>
          <w:jc w:val="center"/>
        </w:trPr>
        <w:tc>
          <w:tcPr>
            <w:tcW w:w="2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6E98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216</w:t>
            </w:r>
          </w:p>
        </w:tc>
        <w:tc>
          <w:tcPr>
            <w:tcW w:w="5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AA84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眼视光技术</w:t>
            </w:r>
          </w:p>
        </w:tc>
      </w:tr>
    </w:tbl>
    <w:p w14:paraId="7EE98968" w14:textId="77777777" w:rsidR="00C63F9A" w:rsidRDefault="00C63F9A" w:rsidP="00C63F9A">
      <w:pPr>
        <w:rPr>
          <w:rFonts w:eastAsia="黑体"/>
          <w:b/>
          <w:bCs/>
          <w:sz w:val="32"/>
          <w:szCs w:val="32"/>
        </w:rPr>
      </w:pPr>
    </w:p>
    <w:p w14:paraId="60495237" w14:textId="77777777" w:rsidR="00C63F9A" w:rsidRDefault="00C63F9A" w:rsidP="00C63F9A">
      <w:pPr>
        <w:ind w:firstLineChars="100" w:firstLine="32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三、中级考试专业</w:t>
      </w:r>
    </w:p>
    <w:tbl>
      <w:tblPr>
        <w:tblW w:w="86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5742"/>
      </w:tblGrid>
      <w:tr w:rsidR="00C63F9A" w14:paraId="2F110EBB" w14:textId="77777777" w:rsidTr="00EC6C17">
        <w:trPr>
          <w:trHeight w:hRule="exact" w:val="567"/>
          <w:tblHeader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F67F" w14:textId="77777777" w:rsidR="00C63F9A" w:rsidRDefault="00C63F9A" w:rsidP="00EC6C17">
            <w:pPr>
              <w:jc w:val="center"/>
              <w:rPr>
                <w:rFonts w:eastAsia="黑体" w:cs="Arial"/>
                <w:bCs/>
                <w:sz w:val="32"/>
                <w:szCs w:val="32"/>
              </w:rPr>
            </w:pPr>
            <w:r>
              <w:rPr>
                <w:rFonts w:eastAsia="黑体" w:cs="Arial" w:hint="eastAsia"/>
                <w:bCs/>
                <w:sz w:val="32"/>
                <w:szCs w:val="32"/>
              </w:rPr>
              <w:t>专业代码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46343" w14:textId="77777777" w:rsidR="00C63F9A" w:rsidRDefault="00C63F9A" w:rsidP="00EC6C17">
            <w:pPr>
              <w:jc w:val="center"/>
              <w:rPr>
                <w:rFonts w:eastAsia="黑体" w:cs="Arial"/>
                <w:bCs/>
                <w:sz w:val="32"/>
                <w:szCs w:val="32"/>
              </w:rPr>
            </w:pPr>
            <w:r>
              <w:rPr>
                <w:rFonts w:eastAsia="黑体" w:cs="Arial" w:hint="eastAsia"/>
                <w:bCs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Cs/>
                <w:sz w:val="32"/>
                <w:szCs w:val="32"/>
              </w:rPr>
              <w:t>称</w:t>
            </w:r>
          </w:p>
        </w:tc>
      </w:tr>
      <w:tr w:rsidR="00C63F9A" w14:paraId="070568E5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EEC7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30EA4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全科医学</w:t>
            </w:r>
          </w:p>
        </w:tc>
      </w:tr>
      <w:tr w:rsidR="00C63F9A" w14:paraId="0D9E7CF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5DF5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54D98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全科医学（中医类）</w:t>
            </w:r>
          </w:p>
        </w:tc>
      </w:tr>
      <w:tr w:rsidR="00C63F9A" w14:paraId="3155673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DB54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1181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内科学</w:t>
            </w:r>
          </w:p>
        </w:tc>
      </w:tr>
      <w:tr w:rsidR="00C63F9A" w14:paraId="4FD407C8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5B2C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83131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心血管</w:t>
            </w: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内科学</w:t>
            </w:r>
            <w:proofErr w:type="gramEnd"/>
          </w:p>
        </w:tc>
      </w:tr>
      <w:tr w:rsidR="00C63F9A" w14:paraId="27CB8D8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5B7A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1064D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呼吸内科学</w:t>
            </w:r>
          </w:p>
        </w:tc>
      </w:tr>
      <w:tr w:rsidR="00C63F9A" w14:paraId="5983B91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1D19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3056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消化内科学</w:t>
            </w:r>
          </w:p>
        </w:tc>
      </w:tr>
      <w:tr w:rsidR="00C63F9A" w14:paraId="0E9E7CC2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1157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1CCE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肾内科学</w:t>
            </w:r>
          </w:p>
        </w:tc>
      </w:tr>
      <w:tr w:rsidR="00C63F9A" w14:paraId="70D0BC53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4D2DA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308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9D94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神经内科学</w:t>
            </w:r>
          </w:p>
        </w:tc>
      </w:tr>
      <w:tr w:rsidR="00C63F9A" w14:paraId="6E5BF203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5A5F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309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476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内分泌学</w:t>
            </w:r>
          </w:p>
        </w:tc>
      </w:tr>
      <w:tr w:rsidR="00C63F9A" w14:paraId="54FAE418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054C0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26BD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血液病学</w:t>
            </w:r>
          </w:p>
        </w:tc>
      </w:tr>
      <w:tr w:rsidR="00C63F9A" w14:paraId="3398EBC5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D58D8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62511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传染病学</w:t>
            </w:r>
          </w:p>
        </w:tc>
      </w:tr>
      <w:tr w:rsidR="00C63F9A" w14:paraId="3A0356D8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9C24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313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FE6BB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风湿与临床免疫学</w:t>
            </w:r>
          </w:p>
        </w:tc>
      </w:tr>
      <w:tr w:rsidR="00C63F9A" w14:paraId="7A6DAAB7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77E2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315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06FCB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中医内科学</w:t>
            </w:r>
          </w:p>
        </w:tc>
      </w:tr>
      <w:tr w:rsidR="00C63F9A" w14:paraId="434C379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B24D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316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323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中西医结合内科学</w:t>
            </w:r>
          </w:p>
        </w:tc>
      </w:tr>
      <w:tr w:rsidR="00C63F9A" w14:paraId="540C7446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DD27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317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F9F3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普通外科学</w:t>
            </w:r>
          </w:p>
        </w:tc>
      </w:tr>
      <w:tr w:rsidR="00C63F9A" w14:paraId="413A9B02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5732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065B5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骨外科学</w:t>
            </w:r>
          </w:p>
        </w:tc>
      </w:tr>
      <w:tr w:rsidR="00C63F9A" w14:paraId="7EE02664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975C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ACF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胸心外科学</w:t>
            </w:r>
          </w:p>
        </w:tc>
      </w:tr>
      <w:tr w:rsidR="00C63F9A" w14:paraId="18DDE24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DCE6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49B7E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神经外科学</w:t>
            </w:r>
          </w:p>
        </w:tc>
      </w:tr>
      <w:tr w:rsidR="00C63F9A" w14:paraId="77D48B93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F804A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941F8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泌尿外科学</w:t>
            </w:r>
          </w:p>
        </w:tc>
      </w:tr>
      <w:tr w:rsidR="00C63F9A" w14:paraId="7819AE5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B875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478C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小儿外科学</w:t>
            </w:r>
          </w:p>
        </w:tc>
      </w:tr>
      <w:tr w:rsidR="00C63F9A" w14:paraId="330DBAC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2808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4A35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烧伤外科学</w:t>
            </w:r>
          </w:p>
        </w:tc>
      </w:tr>
      <w:tr w:rsidR="00C63F9A" w14:paraId="078E85F6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44BE0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F9E7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整形外科学</w:t>
            </w:r>
          </w:p>
        </w:tc>
      </w:tr>
      <w:tr w:rsidR="00C63F9A" w14:paraId="4D2CBB8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5DC4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136B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中医外科学</w:t>
            </w:r>
          </w:p>
        </w:tc>
      </w:tr>
      <w:tr w:rsidR="00C63F9A" w14:paraId="2E4A4F55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44CD1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3CF0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中西医结合外科学</w:t>
            </w:r>
          </w:p>
        </w:tc>
      </w:tr>
      <w:tr w:rsidR="00C63F9A" w14:paraId="6BDBDC94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23928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7A618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中医肛肠科学</w:t>
            </w:r>
          </w:p>
        </w:tc>
      </w:tr>
      <w:tr w:rsidR="00C63F9A" w14:paraId="5B41E24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A0F40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80342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中医骨伤学</w:t>
            </w:r>
          </w:p>
        </w:tc>
      </w:tr>
      <w:tr w:rsidR="00C63F9A" w14:paraId="12A5102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3905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329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4664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中西医结合骨</w:t>
            </w: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伤科学</w:t>
            </w:r>
            <w:proofErr w:type="gramEnd"/>
          </w:p>
        </w:tc>
      </w:tr>
      <w:tr w:rsidR="00C63F9A" w14:paraId="3956BC75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A92B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330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C81A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妇产科学</w:t>
            </w:r>
          </w:p>
        </w:tc>
      </w:tr>
      <w:tr w:rsidR="00C63F9A" w14:paraId="54E61C4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8B7B5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C877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中医妇科学</w:t>
            </w:r>
          </w:p>
        </w:tc>
      </w:tr>
      <w:tr w:rsidR="00C63F9A" w14:paraId="10ACA7C8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88CA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935A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儿科学</w:t>
            </w:r>
          </w:p>
        </w:tc>
      </w:tr>
      <w:tr w:rsidR="00C63F9A" w14:paraId="71C81AA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D622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B1D8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中医儿科学</w:t>
            </w:r>
          </w:p>
        </w:tc>
      </w:tr>
      <w:tr w:rsidR="00C63F9A" w14:paraId="74C12DD7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47B3A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816D8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眼科学</w:t>
            </w:r>
          </w:p>
        </w:tc>
      </w:tr>
      <w:tr w:rsidR="00C63F9A" w14:paraId="12D17C1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874F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CC65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中医眼科学</w:t>
            </w:r>
          </w:p>
        </w:tc>
      </w:tr>
      <w:tr w:rsidR="00C63F9A" w14:paraId="6C548BE0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C76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807E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耳鼻咽喉科学</w:t>
            </w:r>
          </w:p>
        </w:tc>
      </w:tr>
      <w:tr w:rsidR="00C63F9A" w14:paraId="07642C75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6F17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337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AE51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中医耳鼻喉科学</w:t>
            </w:r>
          </w:p>
        </w:tc>
      </w:tr>
      <w:tr w:rsidR="00C63F9A" w14:paraId="1DD5844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A415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9B9B1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皮肤与性病学</w:t>
            </w:r>
          </w:p>
        </w:tc>
      </w:tr>
      <w:tr w:rsidR="00C63F9A" w14:paraId="7E76C7A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094DA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339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B28BD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中医皮肤与性病学</w:t>
            </w:r>
          </w:p>
        </w:tc>
      </w:tr>
      <w:tr w:rsidR="00C63F9A" w14:paraId="0B9C3FC6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432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78955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精神病学</w:t>
            </w:r>
          </w:p>
        </w:tc>
      </w:tr>
      <w:tr w:rsidR="00C63F9A" w14:paraId="2259EA90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743C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F1F2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肿瘤内科学</w:t>
            </w:r>
          </w:p>
        </w:tc>
      </w:tr>
      <w:tr w:rsidR="00C63F9A" w14:paraId="49F983A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86B47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8824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肿瘤外科学</w:t>
            </w:r>
          </w:p>
        </w:tc>
      </w:tr>
      <w:tr w:rsidR="00C63F9A" w14:paraId="2A5238B1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D670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76172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肿瘤放射治疗学</w:t>
            </w:r>
          </w:p>
        </w:tc>
      </w:tr>
      <w:tr w:rsidR="00C63F9A" w14:paraId="0569E288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5B5D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CF2C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放射医学</w:t>
            </w:r>
          </w:p>
        </w:tc>
      </w:tr>
      <w:tr w:rsidR="00C63F9A" w14:paraId="2B07C43C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43E0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C0BA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核医学</w:t>
            </w:r>
          </w:p>
        </w:tc>
      </w:tr>
      <w:tr w:rsidR="00C63F9A" w14:paraId="61DC893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FF0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8539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超声波医学</w:t>
            </w:r>
          </w:p>
        </w:tc>
      </w:tr>
      <w:tr w:rsidR="00C63F9A" w14:paraId="30E6F084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92BC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1EDA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麻醉学</w:t>
            </w:r>
          </w:p>
        </w:tc>
      </w:tr>
      <w:tr w:rsidR="00C63F9A" w14:paraId="5E447CB2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D17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2AAE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康复医学</w:t>
            </w:r>
          </w:p>
        </w:tc>
      </w:tr>
      <w:tr w:rsidR="00C63F9A" w14:paraId="6C51364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0ABC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349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9E4F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推拿（按摩）学</w:t>
            </w:r>
          </w:p>
        </w:tc>
      </w:tr>
      <w:tr w:rsidR="00C63F9A" w14:paraId="2506198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D749B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142E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中医针灸学</w:t>
            </w:r>
          </w:p>
        </w:tc>
      </w:tr>
      <w:tr w:rsidR="00C63F9A" w14:paraId="18BC04E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F3C4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7FB2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病理学</w:t>
            </w:r>
          </w:p>
        </w:tc>
      </w:tr>
      <w:tr w:rsidR="00C63F9A" w14:paraId="0FA7C69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5E38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7377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临床医学检验学</w:t>
            </w:r>
          </w:p>
        </w:tc>
      </w:tr>
      <w:tr w:rsidR="00C63F9A" w14:paraId="74CA434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B829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D1FD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口腔医学</w:t>
            </w:r>
          </w:p>
        </w:tc>
      </w:tr>
      <w:tr w:rsidR="00C63F9A" w14:paraId="47568F91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4F1E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05055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口腔内科学</w:t>
            </w:r>
          </w:p>
        </w:tc>
      </w:tr>
      <w:tr w:rsidR="00C63F9A" w14:paraId="7BA96E8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E7A7A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355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D7B21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口腔颌面外科学</w:t>
            </w:r>
          </w:p>
        </w:tc>
      </w:tr>
      <w:tr w:rsidR="00C63F9A" w14:paraId="3850A03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27DE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4AB6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口腔修复学</w:t>
            </w:r>
          </w:p>
        </w:tc>
      </w:tr>
      <w:tr w:rsidR="00C63F9A" w14:paraId="6746DC5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FBD0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41F05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口腔正畸学</w:t>
            </w:r>
          </w:p>
        </w:tc>
      </w:tr>
      <w:tr w:rsidR="00C63F9A" w14:paraId="68398A11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06B3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E2D37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疼痛学</w:t>
            </w:r>
          </w:p>
        </w:tc>
      </w:tr>
      <w:tr w:rsidR="00C63F9A" w14:paraId="6BFC140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2AE6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359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890E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重症医学</w:t>
            </w:r>
          </w:p>
        </w:tc>
      </w:tr>
      <w:tr w:rsidR="00C63F9A" w14:paraId="312E9BEC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9827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361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FCF3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疾病控制</w:t>
            </w:r>
          </w:p>
        </w:tc>
      </w:tr>
      <w:tr w:rsidR="00C63F9A" w14:paraId="27BF41F3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0861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362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647D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公共卫生</w:t>
            </w:r>
          </w:p>
        </w:tc>
      </w:tr>
      <w:tr w:rsidR="00C63F9A" w14:paraId="0AD0EDBC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1D341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364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2457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妇幼保健</w:t>
            </w:r>
          </w:p>
        </w:tc>
      </w:tr>
      <w:tr w:rsidR="00C63F9A" w14:paraId="5F455C4A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CFB8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365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F0D2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健康教育</w:t>
            </w:r>
          </w:p>
        </w:tc>
      </w:tr>
      <w:tr w:rsidR="00C63F9A" w14:paraId="4BDB57D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25EF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366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2330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药学</w:t>
            </w:r>
          </w:p>
        </w:tc>
      </w:tr>
      <w:tr w:rsidR="00C63F9A" w14:paraId="4CFE7BE7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6104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C261A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中药学</w:t>
            </w:r>
          </w:p>
        </w:tc>
      </w:tr>
      <w:tr w:rsidR="00C63F9A" w14:paraId="178956F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4193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368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7698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护理学</w:t>
            </w:r>
          </w:p>
        </w:tc>
      </w:tr>
      <w:tr w:rsidR="00C63F9A" w14:paraId="0B99008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AD8B1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369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7BB4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内科护理</w:t>
            </w:r>
          </w:p>
        </w:tc>
      </w:tr>
      <w:tr w:rsidR="00C63F9A" w14:paraId="34FE5B07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6953D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7F63E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外科护理</w:t>
            </w:r>
          </w:p>
        </w:tc>
      </w:tr>
      <w:tr w:rsidR="00C63F9A" w14:paraId="43976D43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6DF5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37F4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妇产科护理</w:t>
            </w:r>
          </w:p>
        </w:tc>
      </w:tr>
      <w:tr w:rsidR="00C63F9A" w14:paraId="023E8886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775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9E97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儿科护理</w:t>
            </w:r>
          </w:p>
        </w:tc>
      </w:tr>
      <w:tr w:rsidR="00C63F9A" w14:paraId="3A9454E4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82DA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647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社区护理</w:t>
            </w:r>
          </w:p>
        </w:tc>
      </w:tr>
      <w:tr w:rsidR="00C63F9A" w14:paraId="0ED37860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98DF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8F09D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口腔医学技术</w:t>
            </w:r>
          </w:p>
        </w:tc>
      </w:tr>
      <w:tr w:rsidR="00C63F9A" w14:paraId="1BA39DAC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DBD56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376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56A8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放射医学技术</w:t>
            </w:r>
          </w:p>
        </w:tc>
      </w:tr>
      <w:tr w:rsidR="00C63F9A" w14:paraId="1110BBB1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49BE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377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E1DF9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核医学技术</w:t>
            </w:r>
          </w:p>
        </w:tc>
      </w:tr>
      <w:tr w:rsidR="00C63F9A" w14:paraId="009B32CC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D2DC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378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2C34E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超声波医学技术</w:t>
            </w:r>
          </w:p>
        </w:tc>
      </w:tr>
      <w:tr w:rsidR="00C63F9A" w14:paraId="77B2676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87D1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379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307E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临床医学检验技术</w:t>
            </w:r>
          </w:p>
        </w:tc>
      </w:tr>
      <w:tr w:rsidR="00C63F9A" w14:paraId="2FC744E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6CA3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979EC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病理学技术</w:t>
            </w:r>
          </w:p>
        </w:tc>
      </w:tr>
      <w:tr w:rsidR="00C63F9A" w14:paraId="30EEC45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C0B0C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1C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康复医学治疗技术</w:t>
            </w:r>
          </w:p>
        </w:tc>
      </w:tr>
      <w:tr w:rsidR="00C63F9A" w14:paraId="3834C4C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042A2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91DB0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营养</w:t>
            </w:r>
          </w:p>
        </w:tc>
      </w:tr>
      <w:tr w:rsidR="00C63F9A" w14:paraId="5E71F6F6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EBA79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383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4912B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理化检验技术</w:t>
            </w:r>
          </w:p>
        </w:tc>
      </w:tr>
      <w:tr w:rsidR="00C63F9A" w14:paraId="47CF01D9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C1B20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979B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微生物检验技术</w:t>
            </w:r>
          </w:p>
        </w:tc>
      </w:tr>
      <w:tr w:rsidR="00C63F9A" w14:paraId="7E8328D4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6CDA7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385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C681F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消毒技术</w:t>
            </w:r>
          </w:p>
        </w:tc>
      </w:tr>
      <w:tr w:rsidR="00C63F9A" w14:paraId="7C4F1CE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2365E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386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C769D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心理治疗</w:t>
            </w:r>
          </w:p>
        </w:tc>
      </w:tr>
      <w:tr w:rsidR="00C63F9A" w14:paraId="297169FF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5C3A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EEA5B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心电学技术</w:t>
            </w:r>
          </w:p>
        </w:tc>
      </w:tr>
      <w:tr w:rsidR="00C63F9A" w14:paraId="565FFA07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C2A4F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388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00E43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肿瘤放射治疗技术</w:t>
            </w:r>
          </w:p>
        </w:tc>
      </w:tr>
      <w:tr w:rsidR="00C63F9A" w14:paraId="56D26E18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7C8A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389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91D3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病案信息技术</w:t>
            </w:r>
          </w:p>
        </w:tc>
      </w:tr>
      <w:tr w:rsidR="00C63F9A" w14:paraId="4234566E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66183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390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7D3C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输血技术</w:t>
            </w:r>
          </w:p>
        </w:tc>
      </w:tr>
      <w:tr w:rsidR="00C63F9A" w14:paraId="1E8F9E3B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48B68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391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4FFA2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神经电生理（脑电图）技术</w:t>
            </w:r>
          </w:p>
        </w:tc>
      </w:tr>
      <w:tr w:rsidR="00C63F9A" w14:paraId="65B4B0AC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5EFA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392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70E85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急诊医学</w:t>
            </w:r>
          </w:p>
        </w:tc>
      </w:tr>
      <w:tr w:rsidR="00C63F9A" w14:paraId="494AA74D" w14:textId="77777777" w:rsidTr="00EC6C17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AA4B4" w14:textId="77777777" w:rsidR="00C63F9A" w:rsidRDefault="00C63F9A" w:rsidP="00EC6C17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393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D6EA6" w14:textId="77777777" w:rsidR="00C63F9A" w:rsidRDefault="00C63F9A" w:rsidP="00EC6C17">
            <w:pPr>
              <w:ind w:firstLineChars="100" w:firstLine="320"/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眼视光技术</w:t>
            </w:r>
          </w:p>
        </w:tc>
      </w:tr>
    </w:tbl>
    <w:p w14:paraId="2C516530" w14:textId="77777777" w:rsidR="002A7C3B" w:rsidRDefault="002A7C3B"/>
    <w:sectPr w:rsidR="002A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4214" w14:textId="77777777" w:rsidR="00AD3332" w:rsidRDefault="00AD3332" w:rsidP="00C63F9A">
      <w:r>
        <w:separator/>
      </w:r>
    </w:p>
  </w:endnote>
  <w:endnote w:type="continuationSeparator" w:id="0">
    <w:p w14:paraId="61E00D54" w14:textId="77777777" w:rsidR="00AD3332" w:rsidRDefault="00AD3332" w:rsidP="00C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A24A" w14:textId="77777777" w:rsidR="00AD3332" w:rsidRDefault="00AD3332" w:rsidP="00C63F9A">
      <w:r>
        <w:separator/>
      </w:r>
    </w:p>
  </w:footnote>
  <w:footnote w:type="continuationSeparator" w:id="0">
    <w:p w14:paraId="681625D6" w14:textId="77777777" w:rsidR="00AD3332" w:rsidRDefault="00AD3332" w:rsidP="00C6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8F"/>
    <w:rsid w:val="002A7C3B"/>
    <w:rsid w:val="00A3268F"/>
    <w:rsid w:val="00AD3332"/>
    <w:rsid w:val="00C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3D577D-23ED-4B3A-A349-25AD3F7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9A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63F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63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2023-11-30T06:06:00Z</dcterms:created>
  <dcterms:modified xsi:type="dcterms:W3CDTF">2023-11-30T06:06:00Z</dcterms:modified>
</cp:coreProperties>
</file>